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D7C2" w14:textId="7066AB3B" w:rsidR="0064749B" w:rsidRPr="00E457CA" w:rsidRDefault="0064749B" w:rsidP="0064749B">
      <w:pPr>
        <w:rPr>
          <w:rFonts w:ascii="Times New Roman" w:hAnsi="Times New Roman" w:cs="Times New Roman"/>
          <w:sz w:val="24"/>
          <w:szCs w:val="24"/>
        </w:rPr>
      </w:pPr>
      <w:r w:rsidRPr="00E457CA">
        <w:rPr>
          <w:rFonts w:ascii="Times New Roman" w:hAnsi="Times New Roman" w:cs="Times New Roman"/>
          <w:sz w:val="24"/>
          <w:szCs w:val="24"/>
        </w:rPr>
        <w:t>Opinia I</w:t>
      </w:r>
      <w:r w:rsidR="00433954">
        <w:rPr>
          <w:rFonts w:ascii="Times New Roman" w:hAnsi="Times New Roman" w:cs="Times New Roman"/>
          <w:sz w:val="24"/>
          <w:szCs w:val="24"/>
        </w:rPr>
        <w:t xml:space="preserve"> - l</w:t>
      </w:r>
      <w:r w:rsidRPr="00E457CA">
        <w:rPr>
          <w:rFonts w:ascii="Times New Roman" w:hAnsi="Times New Roman" w:cs="Times New Roman"/>
          <w:sz w:val="24"/>
          <w:szCs w:val="24"/>
        </w:rPr>
        <w:t>iteratura (dostępna online):</w:t>
      </w:r>
    </w:p>
    <w:p w14:paraId="6B05078A" w14:textId="77777777" w:rsidR="0064749B" w:rsidRPr="00E457CA" w:rsidRDefault="0064749B" w:rsidP="0064749B">
      <w:pPr>
        <w:rPr>
          <w:rFonts w:ascii="Times New Roman" w:hAnsi="Times New Roman" w:cs="Times New Roman"/>
          <w:sz w:val="24"/>
          <w:szCs w:val="24"/>
        </w:rPr>
      </w:pPr>
    </w:p>
    <w:p w14:paraId="3AFF1FB6" w14:textId="3D8851BE" w:rsidR="0064749B" w:rsidRPr="00E457CA" w:rsidRDefault="0064749B" w:rsidP="0064749B">
      <w:pPr>
        <w:rPr>
          <w:rFonts w:ascii="Times New Roman" w:hAnsi="Times New Roman" w:cs="Times New Roman"/>
          <w:sz w:val="24"/>
          <w:szCs w:val="24"/>
        </w:rPr>
      </w:pPr>
      <w:r w:rsidRPr="00E457CA">
        <w:rPr>
          <w:rFonts w:ascii="Times New Roman" w:hAnsi="Times New Roman" w:cs="Times New Roman"/>
          <w:sz w:val="24"/>
          <w:szCs w:val="24"/>
        </w:rPr>
        <w:t xml:space="preserve">Loska, </w:t>
      </w:r>
      <w:r w:rsidRPr="00E457CA">
        <w:rPr>
          <w:rFonts w:ascii="Times New Roman" w:hAnsi="Times New Roman" w:cs="Times New Roman"/>
          <w:sz w:val="24"/>
          <w:szCs w:val="24"/>
        </w:rPr>
        <w:t xml:space="preserve">E., </w:t>
      </w:r>
      <w:r w:rsidRPr="00E457CA">
        <w:rPr>
          <w:rFonts w:ascii="Times New Roman" w:hAnsi="Times New Roman" w:cs="Times New Roman"/>
          <w:sz w:val="24"/>
          <w:szCs w:val="24"/>
        </w:rPr>
        <w:t xml:space="preserve">Legat w prawie rzymskim, </w:t>
      </w:r>
      <w:r w:rsidRPr="00E457CA">
        <w:rPr>
          <w:rFonts w:ascii="Times New Roman" w:hAnsi="Times New Roman" w:cs="Times New Roman"/>
          <w:sz w:val="24"/>
          <w:szCs w:val="24"/>
        </w:rPr>
        <w:t>„</w:t>
      </w:r>
      <w:r w:rsidRPr="00E457CA">
        <w:rPr>
          <w:rFonts w:ascii="Times New Roman" w:hAnsi="Times New Roman" w:cs="Times New Roman"/>
          <w:sz w:val="24"/>
          <w:szCs w:val="24"/>
        </w:rPr>
        <w:t>Zeszyty Prawnicze</w:t>
      </w:r>
      <w:r w:rsidRPr="00E457CA">
        <w:rPr>
          <w:rFonts w:ascii="Times New Roman" w:hAnsi="Times New Roman" w:cs="Times New Roman"/>
          <w:sz w:val="24"/>
          <w:szCs w:val="24"/>
        </w:rPr>
        <w:t>”</w:t>
      </w:r>
      <w:r w:rsidRPr="00E457CA">
        <w:rPr>
          <w:rFonts w:ascii="Times New Roman" w:hAnsi="Times New Roman" w:cs="Times New Roman"/>
          <w:sz w:val="24"/>
          <w:szCs w:val="24"/>
        </w:rPr>
        <w:t xml:space="preserve"> </w:t>
      </w:r>
      <w:r w:rsidRPr="00E457CA">
        <w:rPr>
          <w:rFonts w:ascii="Times New Roman" w:hAnsi="Times New Roman" w:cs="Times New Roman"/>
          <w:sz w:val="24"/>
          <w:szCs w:val="24"/>
        </w:rPr>
        <w:t>[</w:t>
      </w:r>
      <w:r w:rsidRPr="00E457CA">
        <w:rPr>
          <w:rFonts w:ascii="Times New Roman" w:hAnsi="Times New Roman" w:cs="Times New Roman"/>
          <w:sz w:val="24"/>
          <w:szCs w:val="24"/>
        </w:rPr>
        <w:t>UKSW</w:t>
      </w:r>
      <w:r w:rsidRPr="00E457CA">
        <w:rPr>
          <w:rFonts w:ascii="Times New Roman" w:hAnsi="Times New Roman" w:cs="Times New Roman"/>
          <w:sz w:val="24"/>
          <w:szCs w:val="24"/>
        </w:rPr>
        <w:t>]</w:t>
      </w:r>
      <w:r w:rsidRPr="00E457CA">
        <w:rPr>
          <w:rFonts w:ascii="Times New Roman" w:hAnsi="Times New Roman" w:cs="Times New Roman"/>
          <w:sz w:val="24"/>
          <w:szCs w:val="24"/>
        </w:rPr>
        <w:t>, 3</w:t>
      </w:r>
      <w:r w:rsidRPr="00E457CA">
        <w:rPr>
          <w:rFonts w:ascii="Times New Roman" w:hAnsi="Times New Roman" w:cs="Times New Roman"/>
          <w:sz w:val="24"/>
          <w:szCs w:val="24"/>
        </w:rPr>
        <w:t>.</w:t>
      </w:r>
      <w:r w:rsidRPr="00E457CA">
        <w:rPr>
          <w:rFonts w:ascii="Times New Roman" w:hAnsi="Times New Roman" w:cs="Times New Roman"/>
          <w:sz w:val="24"/>
          <w:szCs w:val="24"/>
        </w:rPr>
        <w:t>1</w:t>
      </w:r>
      <w:r w:rsidRPr="00E457CA">
        <w:rPr>
          <w:rFonts w:ascii="Times New Roman" w:hAnsi="Times New Roman" w:cs="Times New Roman"/>
          <w:sz w:val="24"/>
          <w:szCs w:val="24"/>
        </w:rPr>
        <w:t xml:space="preserve"> (</w:t>
      </w:r>
      <w:r w:rsidRPr="00E457CA">
        <w:rPr>
          <w:rFonts w:ascii="Times New Roman" w:hAnsi="Times New Roman" w:cs="Times New Roman"/>
          <w:sz w:val="24"/>
          <w:szCs w:val="24"/>
        </w:rPr>
        <w:t>2003</w:t>
      </w:r>
      <w:r w:rsidRPr="00E457CA">
        <w:rPr>
          <w:rFonts w:ascii="Times New Roman" w:hAnsi="Times New Roman" w:cs="Times New Roman"/>
          <w:sz w:val="24"/>
          <w:szCs w:val="24"/>
        </w:rPr>
        <w:t>)</w:t>
      </w:r>
      <w:r w:rsidRPr="00E457CA">
        <w:rPr>
          <w:rFonts w:ascii="Times New Roman" w:hAnsi="Times New Roman" w:cs="Times New Roman"/>
          <w:sz w:val="24"/>
          <w:szCs w:val="24"/>
        </w:rPr>
        <w:t>, s. 69-92.</w:t>
      </w:r>
    </w:p>
    <w:p w14:paraId="38A878A9" w14:textId="77777777" w:rsidR="0064749B" w:rsidRPr="00E457CA" w:rsidRDefault="0064749B" w:rsidP="0064749B">
      <w:pPr>
        <w:rPr>
          <w:rFonts w:ascii="Times New Roman" w:hAnsi="Times New Roman" w:cs="Times New Roman"/>
          <w:sz w:val="24"/>
          <w:szCs w:val="24"/>
        </w:rPr>
      </w:pPr>
      <w:r w:rsidRPr="00E457CA">
        <w:rPr>
          <w:rFonts w:ascii="Times New Roman" w:hAnsi="Times New Roman" w:cs="Times New Roman"/>
          <w:sz w:val="24"/>
          <w:szCs w:val="24"/>
        </w:rPr>
        <w:t>https://bazhum.muzhp.pl/media/files/Zeszyty_Prawnicze/Zeszyty_Prawnicze-r2003-t3-n1/Zeszyty_Prawnicze-r2003-t3-n1-s69-92/Zeszyty_Prawnicze-r2003-t3-n1-s69-92.pdf</w:t>
      </w:r>
    </w:p>
    <w:p w14:paraId="3229CED3" w14:textId="77777777" w:rsidR="0064749B" w:rsidRPr="00E457CA" w:rsidRDefault="0064749B" w:rsidP="0064749B">
      <w:pPr>
        <w:rPr>
          <w:rFonts w:ascii="Times New Roman" w:hAnsi="Times New Roman" w:cs="Times New Roman"/>
          <w:sz w:val="24"/>
          <w:szCs w:val="24"/>
        </w:rPr>
      </w:pPr>
    </w:p>
    <w:p w14:paraId="08F04FEB" w14:textId="27A26142" w:rsidR="0064749B" w:rsidRPr="00E457CA" w:rsidRDefault="0064749B" w:rsidP="0064749B">
      <w:pPr>
        <w:rPr>
          <w:rFonts w:ascii="Times New Roman" w:hAnsi="Times New Roman" w:cs="Times New Roman"/>
          <w:sz w:val="24"/>
          <w:szCs w:val="24"/>
        </w:rPr>
      </w:pPr>
      <w:r w:rsidRPr="00E457CA">
        <w:rPr>
          <w:rFonts w:ascii="Times New Roman" w:hAnsi="Times New Roman" w:cs="Times New Roman"/>
          <w:sz w:val="24"/>
          <w:szCs w:val="24"/>
        </w:rPr>
        <w:t xml:space="preserve">Blicharz, </w:t>
      </w:r>
      <w:r w:rsidRPr="00E457CA">
        <w:rPr>
          <w:rFonts w:ascii="Times New Roman" w:hAnsi="Times New Roman" w:cs="Times New Roman"/>
          <w:sz w:val="24"/>
          <w:szCs w:val="24"/>
        </w:rPr>
        <w:t xml:space="preserve">G., </w:t>
      </w:r>
      <w:r w:rsidR="00E457CA">
        <w:rPr>
          <w:rFonts w:ascii="Times New Roman" w:hAnsi="Times New Roman" w:cs="Times New Roman"/>
          <w:sz w:val="24"/>
          <w:szCs w:val="24"/>
        </w:rPr>
        <w:t>‘</w:t>
      </w:r>
      <w:r w:rsidRPr="00E457CA">
        <w:rPr>
          <w:rFonts w:ascii="Times New Roman" w:hAnsi="Times New Roman" w:cs="Times New Roman"/>
          <w:sz w:val="24"/>
          <w:szCs w:val="24"/>
        </w:rPr>
        <w:t>Favor testamenti</w:t>
      </w:r>
      <w:r w:rsidR="00E457CA">
        <w:rPr>
          <w:rFonts w:ascii="Times New Roman" w:hAnsi="Times New Roman" w:cs="Times New Roman"/>
          <w:sz w:val="24"/>
          <w:szCs w:val="24"/>
        </w:rPr>
        <w:t>’</w:t>
      </w:r>
      <w:r w:rsidRPr="00E457CA">
        <w:rPr>
          <w:rFonts w:ascii="Times New Roman" w:hAnsi="Times New Roman" w:cs="Times New Roman"/>
          <w:sz w:val="24"/>
          <w:szCs w:val="24"/>
        </w:rPr>
        <w:t xml:space="preserve"> czy </w:t>
      </w:r>
      <w:r w:rsidR="00E457CA">
        <w:rPr>
          <w:rFonts w:ascii="Times New Roman" w:hAnsi="Times New Roman" w:cs="Times New Roman"/>
          <w:sz w:val="24"/>
          <w:szCs w:val="24"/>
        </w:rPr>
        <w:t>‘</w:t>
      </w:r>
      <w:r w:rsidRPr="00E457CA">
        <w:rPr>
          <w:rFonts w:ascii="Times New Roman" w:hAnsi="Times New Roman" w:cs="Times New Roman"/>
          <w:sz w:val="24"/>
          <w:szCs w:val="24"/>
        </w:rPr>
        <w:t>favor testatoris</w:t>
      </w:r>
      <w:r w:rsidR="00E457CA">
        <w:rPr>
          <w:rFonts w:ascii="Times New Roman" w:hAnsi="Times New Roman" w:cs="Times New Roman"/>
          <w:sz w:val="24"/>
          <w:szCs w:val="24"/>
        </w:rPr>
        <w:t>’</w:t>
      </w:r>
      <w:r w:rsidRPr="00E457CA">
        <w:rPr>
          <w:rFonts w:ascii="Times New Roman" w:hAnsi="Times New Roman" w:cs="Times New Roman"/>
          <w:sz w:val="24"/>
          <w:szCs w:val="24"/>
        </w:rPr>
        <w:t xml:space="preserve"> – na marginesie rozstrzygnięć Kwintusa Mucjusza Scewoli, [w:] </w:t>
      </w:r>
      <w:r w:rsidRPr="00E457CA">
        <w:rPr>
          <w:rFonts w:ascii="Times New Roman" w:hAnsi="Times New Roman" w:cs="Times New Roman"/>
          <w:sz w:val="24"/>
          <w:szCs w:val="24"/>
        </w:rPr>
        <w:t xml:space="preserve">G. Blicharz, K. Stolarski (red.), </w:t>
      </w:r>
      <w:r w:rsidRPr="00E457CA">
        <w:rPr>
          <w:rFonts w:ascii="Times New Roman" w:hAnsi="Times New Roman" w:cs="Times New Roman"/>
          <w:i/>
          <w:iCs/>
          <w:sz w:val="24"/>
          <w:szCs w:val="24"/>
        </w:rPr>
        <w:t>Miejsce verba i voluntas w wykładni prawnej</w:t>
      </w:r>
      <w:r w:rsidRPr="00E457CA">
        <w:rPr>
          <w:rFonts w:ascii="Times New Roman" w:hAnsi="Times New Roman" w:cs="Times New Roman"/>
          <w:sz w:val="24"/>
          <w:szCs w:val="24"/>
        </w:rPr>
        <w:t>, Kraków 2011, s. 77-90.</w:t>
      </w:r>
    </w:p>
    <w:p w14:paraId="79B10FB9" w14:textId="77777777" w:rsidR="0064749B" w:rsidRPr="00E457CA" w:rsidRDefault="0064749B" w:rsidP="0064749B">
      <w:pPr>
        <w:rPr>
          <w:rFonts w:ascii="Times New Roman" w:hAnsi="Times New Roman" w:cs="Times New Roman"/>
          <w:sz w:val="24"/>
          <w:szCs w:val="24"/>
        </w:rPr>
      </w:pPr>
      <w:r w:rsidRPr="00E457CA">
        <w:rPr>
          <w:rFonts w:ascii="Times New Roman" w:hAnsi="Times New Roman" w:cs="Times New Roman"/>
          <w:sz w:val="24"/>
          <w:szCs w:val="24"/>
        </w:rPr>
        <w:t>https://ruj.uj.edu.pl/xmlui/bitstream/handle/item/152306/blicharz_favor_testamenti_czy_favor_testatoris_2011.pdf?sequence=1&amp;isAllowed=y</w:t>
      </w:r>
    </w:p>
    <w:p w14:paraId="18B527EB" w14:textId="77777777" w:rsidR="0064749B" w:rsidRPr="00E457CA" w:rsidRDefault="0064749B" w:rsidP="0064749B">
      <w:pPr>
        <w:rPr>
          <w:rFonts w:ascii="Times New Roman" w:hAnsi="Times New Roman" w:cs="Times New Roman"/>
          <w:sz w:val="24"/>
          <w:szCs w:val="24"/>
        </w:rPr>
      </w:pPr>
    </w:p>
    <w:p w14:paraId="78C911A6" w14:textId="4401F89E" w:rsidR="0064749B" w:rsidRPr="00E457CA" w:rsidRDefault="0064749B" w:rsidP="0064749B">
      <w:pPr>
        <w:rPr>
          <w:rFonts w:ascii="Times New Roman" w:hAnsi="Times New Roman" w:cs="Times New Roman"/>
          <w:sz w:val="24"/>
          <w:szCs w:val="24"/>
        </w:rPr>
      </w:pPr>
      <w:r w:rsidRPr="00E457CA">
        <w:rPr>
          <w:rFonts w:ascii="Times New Roman" w:hAnsi="Times New Roman" w:cs="Times New Roman"/>
          <w:sz w:val="24"/>
          <w:szCs w:val="24"/>
        </w:rPr>
        <w:t xml:space="preserve">Szolc-Nartowski, </w:t>
      </w:r>
      <w:r w:rsidRPr="00E457CA">
        <w:rPr>
          <w:rFonts w:ascii="Times New Roman" w:hAnsi="Times New Roman" w:cs="Times New Roman"/>
          <w:sz w:val="24"/>
          <w:szCs w:val="24"/>
        </w:rPr>
        <w:t xml:space="preserve">B., </w:t>
      </w:r>
      <w:r w:rsidRPr="00E457CA">
        <w:rPr>
          <w:rFonts w:ascii="Times New Roman" w:hAnsi="Times New Roman" w:cs="Times New Roman"/>
          <w:sz w:val="24"/>
          <w:szCs w:val="24"/>
        </w:rPr>
        <w:t>W sprawie miejsca prawa rzymskiego w nauce prawa cywilnego. Dwa przykłady zastosowania rzymskiej myśli prawniczej, [w:]</w:t>
      </w:r>
      <w:r w:rsidRPr="00E457CA">
        <w:rPr>
          <w:rFonts w:ascii="Times New Roman" w:hAnsi="Times New Roman" w:cs="Times New Roman"/>
          <w:sz w:val="24"/>
          <w:szCs w:val="24"/>
        </w:rPr>
        <w:t xml:space="preserve"> </w:t>
      </w:r>
      <w:r w:rsidRPr="00E457CA">
        <w:rPr>
          <w:rFonts w:ascii="Times New Roman" w:hAnsi="Times New Roman" w:cs="Times New Roman"/>
          <w:sz w:val="24"/>
          <w:szCs w:val="24"/>
        </w:rPr>
        <w:t>B</w:t>
      </w:r>
      <w:r w:rsidRPr="00E457CA">
        <w:rPr>
          <w:rFonts w:ascii="Times New Roman" w:hAnsi="Times New Roman" w:cs="Times New Roman"/>
          <w:sz w:val="24"/>
          <w:szCs w:val="24"/>
        </w:rPr>
        <w:t xml:space="preserve">. </w:t>
      </w:r>
      <w:r w:rsidRPr="00E457CA">
        <w:rPr>
          <w:rFonts w:ascii="Times New Roman" w:hAnsi="Times New Roman" w:cs="Times New Roman"/>
          <w:sz w:val="24"/>
          <w:szCs w:val="24"/>
        </w:rPr>
        <w:t>J. Kowalczyk, B</w:t>
      </w:r>
      <w:r w:rsidRPr="00E457CA">
        <w:rPr>
          <w:rFonts w:ascii="Times New Roman" w:hAnsi="Times New Roman" w:cs="Times New Roman"/>
          <w:sz w:val="24"/>
          <w:szCs w:val="24"/>
        </w:rPr>
        <w:t>.</w:t>
      </w:r>
      <w:r w:rsidRPr="00E457CA">
        <w:rPr>
          <w:rFonts w:ascii="Times New Roman" w:hAnsi="Times New Roman" w:cs="Times New Roman"/>
          <w:sz w:val="24"/>
          <w:szCs w:val="24"/>
        </w:rPr>
        <w:t xml:space="preserve"> Szolc-Nartowski </w:t>
      </w:r>
      <w:r w:rsidRPr="00E457CA">
        <w:rPr>
          <w:rFonts w:ascii="Times New Roman" w:hAnsi="Times New Roman" w:cs="Times New Roman"/>
          <w:sz w:val="24"/>
          <w:szCs w:val="24"/>
        </w:rPr>
        <w:t xml:space="preserve">(red.), </w:t>
      </w:r>
      <w:r w:rsidRPr="00E457CA">
        <w:rPr>
          <w:rFonts w:ascii="Times New Roman" w:hAnsi="Times New Roman" w:cs="Times New Roman"/>
          <w:i/>
          <w:iCs/>
          <w:sz w:val="24"/>
          <w:szCs w:val="24"/>
        </w:rPr>
        <w:t>Ius pluribus modis dicitur – prawo rzymskie wciąż żywe</w:t>
      </w:r>
      <w:r w:rsidRPr="00E457CA">
        <w:rPr>
          <w:rFonts w:ascii="Times New Roman" w:hAnsi="Times New Roman" w:cs="Times New Roman"/>
          <w:sz w:val="24"/>
          <w:szCs w:val="24"/>
        </w:rPr>
        <w:t>, Gdańsk 2016, s. 145-173 [w szczególności s. 148-165].</w:t>
      </w:r>
    </w:p>
    <w:p w14:paraId="0B57BF87" w14:textId="77777777" w:rsidR="0064749B" w:rsidRPr="00E457CA" w:rsidRDefault="0064749B" w:rsidP="0064749B">
      <w:pPr>
        <w:rPr>
          <w:rFonts w:ascii="Times New Roman" w:hAnsi="Times New Roman" w:cs="Times New Roman"/>
          <w:sz w:val="24"/>
          <w:szCs w:val="24"/>
        </w:rPr>
      </w:pPr>
      <w:r w:rsidRPr="00E457CA">
        <w:rPr>
          <w:rFonts w:ascii="Times New Roman" w:hAnsi="Times New Roman" w:cs="Times New Roman"/>
          <w:sz w:val="24"/>
          <w:szCs w:val="24"/>
        </w:rPr>
        <w:t>https://www.academia.edu/44711821/W_sprawie_miejsca_prawa_rzymskiego_w_nauce_prawa_cywilnego_Dwa_przyk%C5%82ady_zastosowania_rzymskiej_my%C5%9Bli_prawniczej</w:t>
      </w:r>
    </w:p>
    <w:p w14:paraId="7E553017" w14:textId="77777777" w:rsidR="004374AF" w:rsidRPr="00E457CA" w:rsidRDefault="004374AF">
      <w:pPr>
        <w:rPr>
          <w:rFonts w:ascii="Times New Roman" w:hAnsi="Times New Roman" w:cs="Times New Roman"/>
          <w:sz w:val="24"/>
          <w:szCs w:val="24"/>
        </w:rPr>
      </w:pPr>
    </w:p>
    <w:sectPr w:rsidR="004374AF" w:rsidRPr="00E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9B"/>
    <w:rsid w:val="00433954"/>
    <w:rsid w:val="004374AF"/>
    <w:rsid w:val="0064749B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A44D"/>
  <w15:chartTrackingRefBased/>
  <w15:docId w15:val="{1E1877A8-6782-4B38-A863-E24094C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Jacek Wiewiorowski</cp:lastModifiedBy>
  <cp:revision>3</cp:revision>
  <dcterms:created xsi:type="dcterms:W3CDTF">2023-11-20T18:33:00Z</dcterms:created>
  <dcterms:modified xsi:type="dcterms:W3CDTF">2023-11-20T18:43:00Z</dcterms:modified>
</cp:coreProperties>
</file>