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C684" w14:textId="77777777" w:rsidR="006F0459" w:rsidRPr="006F0459" w:rsidRDefault="006F0459" w:rsidP="006F0459">
      <w:pPr>
        <w:pStyle w:val="NormalnyWeb"/>
      </w:pPr>
      <w:r w:rsidRPr="006F0459">
        <w:rPr>
          <w:rStyle w:val="Pogrubienie"/>
        </w:rPr>
        <w:t>Edycje ważniejszych źródeł</w:t>
      </w:r>
    </w:p>
    <w:p w14:paraId="7C0396C2" w14:textId="77777777" w:rsidR="006F0459" w:rsidRPr="006F0459" w:rsidRDefault="006F0459" w:rsidP="006F0459">
      <w:pPr>
        <w:pStyle w:val="NormalnyWeb"/>
      </w:pPr>
      <w:r w:rsidRPr="006F0459">
        <w:rPr>
          <w:rStyle w:val="Pogrubienie"/>
        </w:rPr>
        <w:t>Edycje w języku polskim:</w:t>
      </w:r>
    </w:p>
    <w:p w14:paraId="30BB8464" w14:textId="77777777" w:rsidR="006F0459" w:rsidRPr="006F0459" w:rsidRDefault="006F0459" w:rsidP="006F0459">
      <w:pPr>
        <w:pStyle w:val="NormalnyWeb"/>
      </w:pPr>
      <w:r w:rsidRPr="006F0459">
        <w:rPr>
          <w:rStyle w:val="Uwydatnienie"/>
        </w:rPr>
        <w:t xml:space="preserve">Digesta </w:t>
      </w:r>
      <w:proofErr w:type="spellStart"/>
      <w:r w:rsidRPr="006F0459">
        <w:rPr>
          <w:rStyle w:val="Uwydatnienie"/>
        </w:rPr>
        <w:t>Iustiniani</w:t>
      </w:r>
      <w:proofErr w:type="spellEnd"/>
      <w:r w:rsidRPr="006F0459">
        <w:rPr>
          <w:rStyle w:val="Uwydatnienie"/>
        </w:rPr>
        <w:t>. Digesta justyniańskie. Tekst i przekład</w:t>
      </w:r>
      <w:r w:rsidRPr="006F0459">
        <w:t>, (ed.) T. Palmirski [et al.], wyd. I, t. I (ks. 1-4) i II (ks. 5–11), Kraków 2013, tomy III (ks. 12–19) i IV (ks. 20–27), Kraków 2014, t. V.1-2 (ks. 28-36), Kraków 2015; t. VI.1-2 (ks. 37-44), Kraków 2016; t. VII.1-2 (ks. 45-50), Kraków 2017</w:t>
      </w:r>
    </w:p>
    <w:p w14:paraId="24D2CA2B" w14:textId="77777777" w:rsidR="006F0459" w:rsidRPr="006F0459" w:rsidRDefault="006F0459" w:rsidP="006F0459">
      <w:pPr>
        <w:pStyle w:val="NormalnyWeb"/>
      </w:pPr>
      <w:proofErr w:type="spellStart"/>
      <w:r w:rsidRPr="006F0459">
        <w:rPr>
          <w:rStyle w:val="Uwydatnienie"/>
        </w:rPr>
        <w:t>Gaius</w:t>
      </w:r>
      <w:proofErr w:type="spellEnd"/>
      <w:r w:rsidRPr="006F0459">
        <w:rPr>
          <w:rStyle w:val="Uwydatnienie"/>
        </w:rPr>
        <w:t>, Instytucje</w:t>
      </w:r>
      <w:r w:rsidRPr="006F0459">
        <w:t>, (</w:t>
      </w:r>
      <w:proofErr w:type="spellStart"/>
      <w:r w:rsidRPr="006F0459">
        <w:t>eds</w:t>
      </w:r>
      <w:proofErr w:type="spellEnd"/>
      <w:r w:rsidRPr="006F0459">
        <w:t xml:space="preserve">.) C. </w:t>
      </w:r>
      <w:proofErr w:type="spellStart"/>
      <w:r w:rsidRPr="006F0459">
        <w:t>Kunderewicz</w:t>
      </w:r>
      <w:proofErr w:type="spellEnd"/>
      <w:r w:rsidRPr="006F0459">
        <w:t>, J. Rezler. Warszawa 1982</w:t>
      </w:r>
    </w:p>
    <w:p w14:paraId="45A2A54B" w14:textId="77777777" w:rsidR="006F0459" w:rsidRPr="006F0459" w:rsidRDefault="006F0459" w:rsidP="006F0459">
      <w:pPr>
        <w:pStyle w:val="NormalnyWeb"/>
      </w:pPr>
      <w:r w:rsidRPr="006F0459">
        <w:rPr>
          <w:rStyle w:val="Uwydatnienie"/>
        </w:rPr>
        <w:t xml:space="preserve">'Gai </w:t>
      </w:r>
      <w:proofErr w:type="spellStart"/>
      <w:r w:rsidRPr="006F0459">
        <w:rPr>
          <w:rStyle w:val="Uwydatnienie"/>
        </w:rPr>
        <w:t>Institutiones</w:t>
      </w:r>
      <w:proofErr w:type="spellEnd"/>
      <w:r w:rsidRPr="006F0459">
        <w:rPr>
          <w:rStyle w:val="Uwydatnienie"/>
        </w:rPr>
        <w:t xml:space="preserve">'. Instytucje </w:t>
      </w:r>
      <w:proofErr w:type="spellStart"/>
      <w:r w:rsidRPr="006F0459">
        <w:rPr>
          <w:rStyle w:val="Uwydatnienie"/>
        </w:rPr>
        <w:t>Gaiusa</w:t>
      </w:r>
      <w:proofErr w:type="spellEnd"/>
      <w:r w:rsidRPr="006F0459">
        <w:rPr>
          <w:rStyle w:val="Uwydatnienie"/>
        </w:rPr>
        <w:t>. Tekst i przekład</w:t>
      </w:r>
      <w:r w:rsidRPr="006F0459">
        <w:t>¸ (ed.) W. Rozwadowski, Poznań 2003</w:t>
      </w:r>
    </w:p>
    <w:p w14:paraId="0BAC07A4" w14:textId="77777777" w:rsidR="006F0459" w:rsidRPr="006F0459" w:rsidRDefault="006F0459" w:rsidP="006F0459">
      <w:pPr>
        <w:pStyle w:val="NormalnyWeb"/>
      </w:pPr>
      <w:r w:rsidRPr="006F0459">
        <w:rPr>
          <w:rStyle w:val="Uwydatnienie"/>
        </w:rPr>
        <w:t>Instytucje Justyniana</w:t>
      </w:r>
      <w:r w:rsidRPr="006F0459">
        <w:t xml:space="preserve">, (ed.) C. </w:t>
      </w:r>
      <w:proofErr w:type="spellStart"/>
      <w:r w:rsidRPr="006F0459">
        <w:t>Kunderewicz</w:t>
      </w:r>
      <w:proofErr w:type="spellEnd"/>
      <w:r w:rsidRPr="006F0459">
        <w:t>, Warszawa 1986</w:t>
      </w:r>
    </w:p>
    <w:p w14:paraId="61ADC670" w14:textId="77777777" w:rsidR="006F0459" w:rsidRPr="006F0459" w:rsidRDefault="006F0459" w:rsidP="006F0459">
      <w:pPr>
        <w:pStyle w:val="NormalnyWeb"/>
      </w:pPr>
      <w:proofErr w:type="spellStart"/>
      <w:r w:rsidRPr="006F0459">
        <w:rPr>
          <w:rStyle w:val="Uwydatnienie"/>
        </w:rPr>
        <w:t>Ulpiani</w:t>
      </w:r>
      <w:proofErr w:type="spellEnd"/>
      <w:r w:rsidRPr="006F0459">
        <w:rPr>
          <w:rStyle w:val="Uwydatnienie"/>
        </w:rPr>
        <w:t xml:space="preserve"> </w:t>
      </w:r>
      <w:proofErr w:type="spellStart"/>
      <w:r w:rsidRPr="006F0459">
        <w:rPr>
          <w:rStyle w:val="Uwydatnienie"/>
        </w:rPr>
        <w:t>liber</w:t>
      </w:r>
      <w:proofErr w:type="spellEnd"/>
      <w:r w:rsidRPr="006F0459">
        <w:rPr>
          <w:rStyle w:val="Uwydatnienie"/>
        </w:rPr>
        <w:t xml:space="preserve"> singularis </w:t>
      </w:r>
      <w:proofErr w:type="spellStart"/>
      <w:r w:rsidRPr="006F0459">
        <w:rPr>
          <w:rStyle w:val="Uwydatnienie"/>
        </w:rPr>
        <w:t>regularum</w:t>
      </w:r>
      <w:proofErr w:type="spellEnd"/>
      <w:r w:rsidRPr="006F0459">
        <w:t>, (</w:t>
      </w:r>
      <w:proofErr w:type="spellStart"/>
      <w:r w:rsidRPr="006F0459">
        <w:t>eds</w:t>
      </w:r>
      <w:proofErr w:type="spellEnd"/>
      <w:r w:rsidRPr="006F0459">
        <w:t>.) A. Dębiński, K. Burczak, Lublin 2016</w:t>
      </w:r>
    </w:p>
    <w:p w14:paraId="62A2A8CD" w14:textId="77777777" w:rsidR="006F0459" w:rsidRPr="006F0459" w:rsidRDefault="006F0459" w:rsidP="006F0459">
      <w:pPr>
        <w:pStyle w:val="NormalnyWeb"/>
      </w:pPr>
      <w:r w:rsidRPr="006F0459">
        <w:rPr>
          <w:rStyle w:val="Uwydatnienie"/>
        </w:rPr>
        <w:t>Zbiór prawa mojżeszowego i rzymskiego</w:t>
      </w:r>
      <w:r w:rsidRPr="006F0459">
        <w:t>, (ed.) A. Dębiński, Lublin 2011</w:t>
      </w:r>
    </w:p>
    <w:p w14:paraId="1532B2D1" w14:textId="77777777" w:rsidR="006F0459" w:rsidRPr="006F0459" w:rsidRDefault="006F0459" w:rsidP="006F0459">
      <w:pPr>
        <w:pStyle w:val="NormalnyWeb"/>
      </w:pPr>
      <w:r w:rsidRPr="006F0459">
        <w:t>Teksty w wersji oryginalnej oraz tłumaczenia na języki nowożytne dostępne na stronie Roman Law Library  </w:t>
      </w:r>
      <w:hyperlink r:id="rId4" w:history="1">
        <w:r w:rsidRPr="006F0459">
          <w:rPr>
            <w:rStyle w:val="Hipercze"/>
            <w:color w:val="auto"/>
            <w:u w:val="none"/>
          </w:rPr>
          <w:t>http://droitromain.upmf-grenoble.fr/</w:t>
        </w:r>
      </w:hyperlink>
    </w:p>
    <w:p w14:paraId="5502B672" w14:textId="77777777" w:rsidR="006F0459" w:rsidRPr="006F0459" w:rsidRDefault="006F0459" w:rsidP="006F0459">
      <w:pPr>
        <w:pStyle w:val="NormalnyWeb"/>
      </w:pPr>
    </w:p>
    <w:p w14:paraId="641E07EE" w14:textId="77777777" w:rsidR="006F0459" w:rsidRPr="006F0459" w:rsidRDefault="006F0459" w:rsidP="006F0459">
      <w:pPr>
        <w:pStyle w:val="NormalnyWeb"/>
      </w:pPr>
      <w:r w:rsidRPr="006F0459">
        <w:t>Edycja </w:t>
      </w:r>
      <w:r w:rsidRPr="006F0459">
        <w:rPr>
          <w:rStyle w:val="Uwydatnienie"/>
        </w:rPr>
        <w:t xml:space="preserve">Corpus iuris </w:t>
      </w:r>
      <w:proofErr w:type="spellStart"/>
      <w:r w:rsidRPr="006F0459">
        <w:rPr>
          <w:rStyle w:val="Uwydatnienie"/>
        </w:rPr>
        <w:t>civilis</w:t>
      </w:r>
      <w:proofErr w:type="spellEnd"/>
      <w:r w:rsidRPr="006F0459">
        <w:rPr>
          <w:rStyle w:val="Uwydatnienie"/>
        </w:rPr>
        <w:t> </w:t>
      </w:r>
      <w:r w:rsidRPr="006F0459">
        <w:t>dostępna w zasobach internetowych:</w:t>
      </w:r>
    </w:p>
    <w:p w14:paraId="6F233177" w14:textId="77777777" w:rsidR="006F0459" w:rsidRPr="006F0459" w:rsidRDefault="006F0459" w:rsidP="006F0459">
      <w:pPr>
        <w:pStyle w:val="NormalnyWeb"/>
      </w:pPr>
      <w:proofErr w:type="spellStart"/>
      <w:r w:rsidRPr="006F0459">
        <w:rPr>
          <w:rStyle w:val="Uwydatnienie"/>
        </w:rPr>
        <w:t>Institutiones</w:t>
      </w:r>
      <w:proofErr w:type="spellEnd"/>
      <w:r w:rsidRPr="006F0459">
        <w:rPr>
          <w:rStyle w:val="Uwydatnienie"/>
        </w:rPr>
        <w:t xml:space="preserve"> </w:t>
      </w:r>
      <w:proofErr w:type="spellStart"/>
      <w:r w:rsidRPr="006F0459">
        <w:rPr>
          <w:rStyle w:val="Uwydatnienie"/>
        </w:rPr>
        <w:t>Iustiniani</w:t>
      </w:r>
      <w:proofErr w:type="spellEnd"/>
      <w:r w:rsidRPr="006F0459">
        <w:t>, </w:t>
      </w:r>
      <w:r w:rsidRPr="006F0459">
        <w:rPr>
          <w:rStyle w:val="Uwydatnienie"/>
        </w:rPr>
        <w:t xml:space="preserve">Digesta </w:t>
      </w:r>
      <w:proofErr w:type="spellStart"/>
      <w:r w:rsidRPr="006F0459">
        <w:rPr>
          <w:rStyle w:val="Uwydatnienie"/>
        </w:rPr>
        <w:t>Iustiniani</w:t>
      </w:r>
      <w:proofErr w:type="spellEnd"/>
      <w:r w:rsidRPr="006F0459">
        <w:t>, [w:] </w:t>
      </w:r>
      <w:r w:rsidRPr="006F0459">
        <w:rPr>
          <w:rStyle w:val="Uwydatnienie"/>
        </w:rPr>
        <w:t xml:space="preserve">Corpus iuris </w:t>
      </w:r>
      <w:proofErr w:type="spellStart"/>
      <w:r w:rsidRPr="006F0459">
        <w:rPr>
          <w:rStyle w:val="Uwydatnienie"/>
        </w:rPr>
        <w:t>civilis</w:t>
      </w:r>
      <w:proofErr w:type="spellEnd"/>
      <w:r w:rsidRPr="006F0459">
        <w:t xml:space="preserve">, vol. 1, </w:t>
      </w:r>
      <w:proofErr w:type="spellStart"/>
      <w:r w:rsidRPr="006F0459">
        <w:t>edd</w:t>
      </w:r>
      <w:proofErr w:type="spellEnd"/>
      <w:r w:rsidRPr="006F0459">
        <w:t xml:space="preserve">. T. </w:t>
      </w:r>
      <w:proofErr w:type="spellStart"/>
      <w:r w:rsidRPr="006F0459">
        <w:t>Mommsen</w:t>
      </w:r>
      <w:proofErr w:type="spellEnd"/>
      <w:r w:rsidRPr="006F0459">
        <w:t xml:space="preserve">, P. </w:t>
      </w:r>
      <w:proofErr w:type="spellStart"/>
      <w:r w:rsidRPr="006F0459">
        <w:t>Krueger</w:t>
      </w:r>
      <w:proofErr w:type="spellEnd"/>
      <w:r w:rsidRPr="006F0459">
        <w:t xml:space="preserve">, </w:t>
      </w:r>
      <w:proofErr w:type="spellStart"/>
      <w:r w:rsidRPr="006F0459">
        <w:t>Berolini</w:t>
      </w:r>
      <w:proofErr w:type="spellEnd"/>
      <w:r w:rsidRPr="006F0459">
        <w:t xml:space="preserve"> 1892 https://archive.org/details/corpusiuriscivil00krueuoft/page/n5</w:t>
      </w:r>
    </w:p>
    <w:p w14:paraId="342D93AC" w14:textId="77777777" w:rsidR="006F0459" w:rsidRPr="006F0459" w:rsidRDefault="006F0459" w:rsidP="006F0459">
      <w:pPr>
        <w:pStyle w:val="NormalnyWeb"/>
      </w:pPr>
      <w:proofErr w:type="spellStart"/>
      <w:r w:rsidRPr="006F0459">
        <w:rPr>
          <w:rStyle w:val="Uwydatnienie"/>
        </w:rPr>
        <w:t>Codex</w:t>
      </w:r>
      <w:proofErr w:type="spellEnd"/>
      <w:r w:rsidRPr="006F0459">
        <w:rPr>
          <w:rStyle w:val="Uwydatnienie"/>
        </w:rPr>
        <w:t xml:space="preserve"> </w:t>
      </w:r>
      <w:proofErr w:type="spellStart"/>
      <w:r w:rsidRPr="006F0459">
        <w:rPr>
          <w:rStyle w:val="Uwydatnienie"/>
        </w:rPr>
        <w:t>Iustinianus</w:t>
      </w:r>
      <w:proofErr w:type="spellEnd"/>
      <w:r w:rsidRPr="006F0459">
        <w:t>, [w:] </w:t>
      </w:r>
      <w:r w:rsidRPr="006F0459">
        <w:rPr>
          <w:rStyle w:val="Uwydatnienie"/>
        </w:rPr>
        <w:t xml:space="preserve">Corpus iuris </w:t>
      </w:r>
      <w:proofErr w:type="spellStart"/>
      <w:r w:rsidRPr="006F0459">
        <w:rPr>
          <w:rStyle w:val="Uwydatnienie"/>
        </w:rPr>
        <w:t>civilis</w:t>
      </w:r>
      <w:proofErr w:type="spellEnd"/>
      <w:r w:rsidRPr="006F0459">
        <w:t xml:space="preserve">, vol. 2, ed. P. </w:t>
      </w:r>
      <w:proofErr w:type="spellStart"/>
      <w:r w:rsidRPr="006F0459">
        <w:t>Krueger</w:t>
      </w:r>
      <w:proofErr w:type="spellEnd"/>
      <w:r w:rsidRPr="006F0459">
        <w:t xml:space="preserve">, </w:t>
      </w:r>
      <w:proofErr w:type="spellStart"/>
      <w:r w:rsidRPr="006F0459">
        <w:t>Berolini</w:t>
      </w:r>
      <w:proofErr w:type="spellEnd"/>
      <w:r w:rsidRPr="006F0459">
        <w:t xml:space="preserve"> 1892 https://archive.org/details/corpusiuriscivil02krueuoft</w:t>
      </w:r>
    </w:p>
    <w:p w14:paraId="5387079F" w14:textId="77777777" w:rsidR="006F0459" w:rsidRPr="006F0459" w:rsidRDefault="006F0459" w:rsidP="006F0459">
      <w:pPr>
        <w:pStyle w:val="NormalnyWeb"/>
      </w:pPr>
      <w:proofErr w:type="spellStart"/>
      <w:r w:rsidRPr="006F0459">
        <w:rPr>
          <w:rStyle w:val="Uwydatnienie"/>
        </w:rPr>
        <w:t>Novellae</w:t>
      </w:r>
      <w:proofErr w:type="spellEnd"/>
      <w:r w:rsidRPr="006F0459">
        <w:rPr>
          <w:rStyle w:val="Uwydatnienie"/>
        </w:rPr>
        <w:t xml:space="preserve"> </w:t>
      </w:r>
      <w:proofErr w:type="spellStart"/>
      <w:r w:rsidRPr="006F0459">
        <w:rPr>
          <w:rStyle w:val="Uwydatnienie"/>
        </w:rPr>
        <w:t>Iustiniani</w:t>
      </w:r>
      <w:proofErr w:type="spellEnd"/>
      <w:r w:rsidRPr="006F0459">
        <w:t>, [w:] </w:t>
      </w:r>
      <w:r w:rsidRPr="006F0459">
        <w:rPr>
          <w:rStyle w:val="Uwydatnienie"/>
        </w:rPr>
        <w:t xml:space="preserve">Corpus iuris </w:t>
      </w:r>
      <w:proofErr w:type="spellStart"/>
      <w:r w:rsidRPr="006F0459">
        <w:rPr>
          <w:rStyle w:val="Uwydatnienie"/>
        </w:rPr>
        <w:t>civilis</w:t>
      </w:r>
      <w:proofErr w:type="spellEnd"/>
      <w:r w:rsidRPr="006F0459">
        <w:t xml:space="preserve">, vol. 3, ed. R. </w:t>
      </w:r>
      <w:proofErr w:type="spellStart"/>
      <w:r w:rsidRPr="006F0459">
        <w:t>Schoell</w:t>
      </w:r>
      <w:proofErr w:type="spellEnd"/>
      <w:r w:rsidRPr="006F0459">
        <w:t xml:space="preserve">, </w:t>
      </w:r>
      <w:proofErr w:type="spellStart"/>
      <w:r w:rsidRPr="006F0459">
        <w:t>Berolini</w:t>
      </w:r>
      <w:proofErr w:type="spellEnd"/>
      <w:r w:rsidRPr="006F0459">
        <w:t xml:space="preserve"> 1895 https://archive.org/details/corpusiuriscivil03krueuoft/page/n6</w:t>
      </w:r>
    </w:p>
    <w:p w14:paraId="6E48CE62" w14:textId="77777777" w:rsidR="007474BF" w:rsidRPr="006F0459" w:rsidRDefault="007474BF"/>
    <w:sectPr w:rsidR="007474BF" w:rsidRPr="006F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59"/>
    <w:rsid w:val="006F0459"/>
    <w:rsid w:val="0074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3EF"/>
  <w15:chartTrackingRefBased/>
  <w15:docId w15:val="{D1CB7EA3-83C6-4D04-8048-7F8BB09A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459"/>
    <w:rPr>
      <w:b/>
      <w:bCs/>
    </w:rPr>
  </w:style>
  <w:style w:type="character" w:styleId="Uwydatnienie">
    <w:name w:val="Emphasis"/>
    <w:basedOn w:val="Domylnaczcionkaakapitu"/>
    <w:uiPriority w:val="20"/>
    <w:qFormat/>
    <w:rsid w:val="006F04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F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oitromain.univ-grenoble-alpes.f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Wiewiorowski</dc:creator>
  <cp:keywords/>
  <dc:description/>
  <cp:lastModifiedBy>Jacek Wiewiorowski</cp:lastModifiedBy>
  <cp:revision>1</cp:revision>
  <dcterms:created xsi:type="dcterms:W3CDTF">2021-09-30T19:01:00Z</dcterms:created>
  <dcterms:modified xsi:type="dcterms:W3CDTF">2021-09-30T19:02:00Z</dcterms:modified>
</cp:coreProperties>
</file>